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3DB" w:rsidRPr="00BA13DB" w:rsidRDefault="00BA13DB" w:rsidP="00BA1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Молодежный семинар «Инновационное общество и молодежь»</w:t>
      </w:r>
    </w:p>
    <w:p w:rsidR="00BA13DB" w:rsidRPr="00BA13DB" w:rsidRDefault="00BA13DB" w:rsidP="00BA13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A13DB" w:rsidRPr="00BA13DB" w:rsidRDefault="00BA13DB" w:rsidP="00BA13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A13DB" w:rsidRPr="00BA13DB" w:rsidRDefault="00BA13DB" w:rsidP="00BA13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Руководитель </w:t>
      </w:r>
      <w:r w:rsidR="003207FF"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>семинара -</w:t>
      </w:r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>Дамениа</w:t>
      </w:r>
      <w:proofErr w:type="spellEnd"/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О.Н., к. филос. н.</w:t>
      </w:r>
    </w:p>
    <w:p w:rsidR="00BA13DB" w:rsidRPr="00BA13DB" w:rsidRDefault="00BA13DB" w:rsidP="00BA13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Координатор семинара   - </w:t>
      </w:r>
      <w:proofErr w:type="spellStart"/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>Агрба</w:t>
      </w:r>
      <w:proofErr w:type="spellEnd"/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Л.А., к.</w:t>
      </w:r>
      <w:r w:rsidR="003207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>филол</w:t>
      </w:r>
      <w:proofErr w:type="spellEnd"/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3207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A13DB">
        <w:rPr>
          <w:rFonts w:ascii="Times New Roman" w:eastAsia="Calibri" w:hAnsi="Times New Roman" w:cs="Times New Roman"/>
          <w:b/>
          <w:i/>
          <w:sz w:val="28"/>
          <w:szCs w:val="28"/>
        </w:rPr>
        <w:t>н.</w:t>
      </w:r>
    </w:p>
    <w:p w:rsidR="00BA13DB" w:rsidRPr="00BA13DB" w:rsidRDefault="00BA13DB" w:rsidP="00BA13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Цель семинара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: формирование элитной (креативной)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части молодого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 поколения, способной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вести творческую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 и иную работу, а также активной гражданской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деятельности на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 уровне современных требований. 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Задача семинара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: освоение участниками семинара навыков, умений, способностей к самостоятельному анализу и оценке текущих реалий, а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также выработка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 обоснованных предложений, направленных на решение проблем современного абхазского общества. 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Целевая аудитория</w:t>
      </w:r>
      <w:r w:rsidRPr="00BA13DB">
        <w:rPr>
          <w:rFonts w:ascii="Times New Roman" w:eastAsia="Calibri" w:hAnsi="Times New Roman" w:cs="Times New Roman"/>
          <w:sz w:val="28"/>
          <w:szCs w:val="28"/>
        </w:rPr>
        <w:t>: молодежь в возрасте от 18 до 33 лет.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Формат семинара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: дискуссии, беседы, диалог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поколений с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 участием представителей экспертной группы.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Методы работы</w:t>
      </w:r>
      <w:r w:rsidRPr="00BA13DB">
        <w:rPr>
          <w:rFonts w:ascii="Times New Roman" w:eastAsia="Calibri" w:hAnsi="Times New Roman" w:cs="Times New Roman"/>
          <w:sz w:val="28"/>
          <w:szCs w:val="28"/>
        </w:rPr>
        <w:t>: презентация + вопросно-ответная сессия + групповая дискуссия.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Количество участников</w:t>
      </w:r>
      <w:r w:rsidRPr="00BA13DB">
        <w:rPr>
          <w:rFonts w:ascii="Times New Roman" w:eastAsia="Calibri" w:hAnsi="Times New Roman" w:cs="Times New Roman"/>
          <w:sz w:val="28"/>
          <w:szCs w:val="28"/>
        </w:rPr>
        <w:t>: 15-20 человек, выборка осуществляется на основе онлайн регистрации по результатам анализа анкетных данных участников.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Экспертная группа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: формируется из представителей науки и культуры, специалистов, предпринимателей, государственных служащих, депутатов,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журналистов, общественных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 деятелей, компетентных в области выносимых на обсуждение тем.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: работа семинара будет способствовать развитию углубленного понимания существующих в обществе проблем, поиску инновационных подходов к их решению, внедрению новых технологий в практику социально-экономического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развития современной</w:t>
      </w: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 Абхазии и др.    </w:t>
      </w:r>
    </w:p>
    <w:p w:rsidR="00BA13DB" w:rsidRPr="00BA13DB" w:rsidRDefault="00BA13DB" w:rsidP="003207F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13DB">
        <w:rPr>
          <w:rFonts w:ascii="Times New Roman" w:eastAsia="Calibri" w:hAnsi="Times New Roman" w:cs="Times New Roman"/>
          <w:b/>
          <w:sz w:val="28"/>
          <w:szCs w:val="28"/>
        </w:rPr>
        <w:t xml:space="preserve">Темы семинара: 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>Занятость и адаптация молодежи на рынке труда;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>Инклюзивная экономика и рынок;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 xml:space="preserve">Цифровизация и </w:t>
      </w:r>
      <w:r w:rsidR="003207FF" w:rsidRPr="00BA13DB">
        <w:rPr>
          <w:rFonts w:ascii="Times New Roman" w:eastAsia="Calibri" w:hAnsi="Times New Roman" w:cs="Times New Roman"/>
          <w:sz w:val="28"/>
          <w:szCs w:val="28"/>
        </w:rPr>
        <w:t>информационная безопасность</w:t>
      </w:r>
      <w:r w:rsidRPr="00BA13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>Трансформация социокультурных норм и «</w:t>
      </w:r>
      <w:proofErr w:type="spellStart"/>
      <w:r w:rsidRPr="00BA13DB">
        <w:rPr>
          <w:rFonts w:ascii="Times New Roman" w:eastAsia="Calibri" w:hAnsi="Times New Roman" w:cs="Times New Roman"/>
          <w:sz w:val="28"/>
          <w:szCs w:val="28"/>
        </w:rPr>
        <w:t>Апсуара</w:t>
      </w:r>
      <w:proofErr w:type="spellEnd"/>
      <w:r w:rsidRPr="00BA13DB">
        <w:rPr>
          <w:rFonts w:ascii="Times New Roman" w:eastAsia="Calibri" w:hAnsi="Times New Roman" w:cs="Times New Roman"/>
          <w:sz w:val="28"/>
          <w:szCs w:val="28"/>
        </w:rPr>
        <w:t>» (на абхазском языке);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>Проблемы молодой семьи и воспитание молодого поколения;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>Практика двуязычия в современном абхазском обществе;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>Социальная ответственность в период пандемии;</w:t>
      </w:r>
    </w:p>
    <w:p w:rsidR="00BA13DB" w:rsidRPr="00BA13DB" w:rsidRDefault="00BA13DB" w:rsidP="003207F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A13DB">
        <w:rPr>
          <w:rFonts w:ascii="Times New Roman" w:eastAsia="Calibri" w:hAnsi="Times New Roman" w:cs="Times New Roman"/>
          <w:sz w:val="28"/>
          <w:szCs w:val="28"/>
        </w:rPr>
        <w:t>Абхазия и внешний мир;</w:t>
      </w:r>
    </w:p>
    <w:p w:rsidR="00934B98" w:rsidRDefault="00BA13DB" w:rsidP="003207FF">
      <w:pPr>
        <w:numPr>
          <w:ilvl w:val="0"/>
          <w:numId w:val="1"/>
        </w:numPr>
        <w:spacing w:after="200" w:line="276" w:lineRule="auto"/>
      </w:pPr>
      <w:r w:rsidRPr="003207FF">
        <w:rPr>
          <w:rFonts w:ascii="Times New Roman" w:eastAsia="Calibri" w:hAnsi="Times New Roman" w:cs="Times New Roman"/>
          <w:sz w:val="28"/>
          <w:szCs w:val="28"/>
        </w:rPr>
        <w:t xml:space="preserve">Абхазия в поисках </w:t>
      </w:r>
      <w:proofErr w:type="spellStart"/>
      <w:r w:rsidRPr="003207FF">
        <w:rPr>
          <w:rFonts w:ascii="Times New Roman" w:eastAsia="Calibri" w:hAnsi="Times New Roman" w:cs="Times New Roman"/>
          <w:sz w:val="28"/>
          <w:szCs w:val="28"/>
        </w:rPr>
        <w:t>инноватора</w:t>
      </w:r>
      <w:proofErr w:type="spellEnd"/>
      <w:r w:rsidRPr="003207FF">
        <w:rPr>
          <w:rFonts w:ascii="Times New Roman" w:eastAsia="Calibri" w:hAnsi="Times New Roman" w:cs="Times New Roman"/>
          <w:sz w:val="28"/>
          <w:szCs w:val="28"/>
        </w:rPr>
        <w:t>-предпринимателя.</w:t>
      </w:r>
      <w:bookmarkStart w:id="0" w:name="_GoBack"/>
      <w:bookmarkEnd w:id="0"/>
    </w:p>
    <w:sectPr w:rsidR="0093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2FC"/>
    <w:multiLevelType w:val="hybridMultilevel"/>
    <w:tmpl w:val="98BA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5C"/>
    <w:rsid w:val="003207FF"/>
    <w:rsid w:val="003E475C"/>
    <w:rsid w:val="00732D17"/>
    <w:rsid w:val="00BA13DB"/>
    <w:rsid w:val="00F5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01C1"/>
  <w15:chartTrackingRefBased/>
  <w15:docId w15:val="{8B866CA4-C30F-4A3B-A865-5700D43A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2021-03-31T11:49:00Z</dcterms:created>
  <dcterms:modified xsi:type="dcterms:W3CDTF">2021-03-31T11:49:00Z</dcterms:modified>
</cp:coreProperties>
</file>